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0"/>
        <w:bidiVisual/>
        <w:tblW w:w="14178" w:type="dxa"/>
        <w:tblInd w:w="0" w:type="dxa"/>
        <w:tblLook w:val="04A0" w:firstRow="1" w:lastRow="0" w:firstColumn="1" w:lastColumn="0" w:noHBand="0" w:noVBand="1"/>
      </w:tblPr>
      <w:tblGrid>
        <w:gridCol w:w="2270"/>
        <w:gridCol w:w="2552"/>
        <w:gridCol w:w="3905"/>
        <w:gridCol w:w="1273"/>
        <w:gridCol w:w="1141"/>
        <w:gridCol w:w="1210"/>
        <w:gridCol w:w="1827"/>
      </w:tblGrid>
      <w:tr w:rsidR="00D60ABE" w:rsidTr="00D60ABE">
        <w:trPr>
          <w:trHeight w:val="983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اسم الأستاذ واللقب العلمي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عنوان الكتاب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مؤلف او مترجم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منهجي او 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تاريخ التأليف او الترجمة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0ABE" w:rsidRDefault="00D60A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جهة النشر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فرات جبار سعد الله  + ا.د.قسمة مدحت حسين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الأعشاب الطبية والنباتات الطبية وأثرها في المجال الرياضي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 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دار دجلة /عمان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ا.د.فرات جبار سعد الله    + م.د. محمد شاكر حميد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الموجات الدماغية والتحفيز السمعي البصري في المجال الرياضي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دارالكتب و الوثائق الوطنية / بغداد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  د. منذر مبدر عبد الكريم   +  ا.م.د. وصفي محمد كاظم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التصميم التعليمي بين النظرية والتطبيق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عمان / الأردن دار غيداء للطباعة والنشر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عبد الحسن عبد الأمير احمد +   د. سيف سعد محمود عزيز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المساعد في كتابة البحوث التربوية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بغداد / شارع المتنبي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فراس محمد اسواد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قواعد البيانات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العراق /دار الفتح للطباعة والنشر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خولة حمد خلف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فقه الصحابي سلمان الفارسي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ثقافي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دار امجد للطباعة والنشر / الاردن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م.م. قسمة نجم عبد منهل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جغرافية وفيات الأطفال دون الخامسة من العمر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عمان الأردن / دار غيداء للنشر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rFonts w:cs="Arial"/>
                <w:b/>
                <w:bCs/>
                <w:rtl/>
                <w:lang w:bidi="ar-IQ"/>
              </w:rPr>
              <w:t>م.عقيل ثامر جواد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720" w:hanging="266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health market place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دار الكتب العراقية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م.عقيل ثامر جواد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Enhancement of </w:t>
            </w:r>
            <w:proofErr w:type="spellStart"/>
            <w:r>
              <w:rPr>
                <w:b/>
                <w:bCs/>
                <w:lang w:bidi="ar-IQ"/>
              </w:rPr>
              <w:t>ammogram</w:t>
            </w:r>
            <w:proofErr w:type="spellEnd"/>
            <w:r>
              <w:rPr>
                <w:b/>
                <w:bCs/>
                <w:lang w:bidi="ar-IQ"/>
              </w:rPr>
              <w:t xml:space="preserve"> Image Based on Tow Stage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DE noising Filtering and </w:t>
            </w:r>
            <w:proofErr w:type="spellStart"/>
            <w:r>
              <w:rPr>
                <w:b/>
                <w:bCs/>
                <w:lang w:bidi="ar-IQ"/>
              </w:rPr>
              <w:t>Contrst</w:t>
            </w:r>
            <w:proofErr w:type="spellEnd"/>
            <w:r>
              <w:rPr>
                <w:b/>
                <w:bCs/>
                <w:lang w:bidi="ar-IQ"/>
              </w:rPr>
              <w:t xml:space="preserve"> Limited Adaptive Histogram Equalization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bidi w:val="0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ind w:left="454"/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دار الكتب العراقية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الأساسية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يسرى سلمان هادي الصالح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دليل الرسائل والاطاريح الجامعية لطلبة جامعة ديالى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مطبعة جامعة ديالى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الأساسية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عبد الحسين احمد رشيد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في شعاب العربية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المطبعة المركزية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الأساسية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ا.د.مريم خالد مهدي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منحنى النظم في المنهاج التربوي بين النظرية والتطبيق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مؤلف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مساعد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دار صفاء للنشر والتوزيع عمان – الأردن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 مؤيد سعيد خلف +م. سعاد موسى يعقوب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اللغة العربية للأقسام غير الاختصاص لكليات التربية الأساسية المرحلة الرابعة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منهجي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المطبعة المركزية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م.م. ابتهال مراد زنكنة +م.م.سعدي سهيلزادة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Read by strategy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ايران /طهران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lastRenderedPageBreak/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ظاهر غناوي محمد م.م. محمد رافد مهدي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كتاب التعلم الحركي (اساسيات ومفاهيم)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المطبعة المركزية</w:t>
            </w: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مهند محمد عبد الستار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مبادي علم النفس الفسيولوجي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الأساسية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ا.م.د. مريم خالد مهدي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جامعة لبي بكر بلقايد/ الجزائر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مثنى علوان الجشعمي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المطبعة المركزية/جامعة ديالى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منهجي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</w:pP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التربية الاساسية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ا.د. خالد خميس جابر +إيهاب نافع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</w:pPr>
            <w:r>
              <w:rPr>
                <w:b/>
                <w:bCs/>
                <w:rtl/>
                <w:lang w:bidi="ar-IQ"/>
              </w:rPr>
              <w:t>المطبعة المركزية/جامعة ديالى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مؤلف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2019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</w:pPr>
          </w:p>
        </w:tc>
      </w:tr>
      <w:tr w:rsidR="00D60ABE" w:rsidTr="00D60ABE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ABE" w:rsidRDefault="00D60ABE">
            <w:pPr>
              <w:jc w:val="both"/>
            </w:pPr>
            <w:r>
              <w:rPr>
                <w:b/>
                <w:bCs/>
                <w:rtl/>
                <w:lang w:bidi="ar-IQ"/>
              </w:rPr>
              <w:t>المطبعة المركزية/جامعة ديالى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BE" w:rsidRDefault="00D60ABE">
            <w:pPr>
              <w:jc w:val="both"/>
              <w:rPr>
                <w:b/>
                <w:bCs/>
                <w:lang w:bidi="ar-IQ"/>
              </w:rPr>
            </w:pPr>
          </w:p>
        </w:tc>
      </w:tr>
    </w:tbl>
    <w:p w:rsidR="006873DE" w:rsidRDefault="006873DE">
      <w:bookmarkStart w:id="0" w:name="_GoBack"/>
      <w:bookmarkEnd w:id="0"/>
    </w:p>
    <w:sectPr w:rsidR="006873DE" w:rsidSect="00D60AB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3"/>
    <w:rsid w:val="006873DE"/>
    <w:rsid w:val="00AB7DD3"/>
    <w:rsid w:val="00D60ABE"/>
    <w:rsid w:val="00E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المستقبل للحاسبات - سنجار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2020-08-11T10:10:00Z</dcterms:created>
  <dcterms:modified xsi:type="dcterms:W3CDTF">2020-08-11T10:11:00Z</dcterms:modified>
</cp:coreProperties>
</file>